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FC" w:rsidRDefault="006F1AFC" w:rsidP="006F1AFC">
      <w:pPr>
        <w:jc w:val="right"/>
        <w:rPr>
          <w:color w:val="000000"/>
        </w:rPr>
      </w:pPr>
      <w:r>
        <w:rPr>
          <w:color w:val="000000"/>
        </w:rPr>
        <w:t xml:space="preserve">Приложение № </w:t>
      </w:r>
      <w:r>
        <w:rPr>
          <w:color w:val="000000"/>
        </w:rPr>
        <w:t>2</w:t>
      </w:r>
      <w:bookmarkStart w:id="0" w:name="_GoBack"/>
      <w:bookmarkEnd w:id="0"/>
      <w:r>
        <w:rPr>
          <w:color w:val="000000"/>
        </w:rPr>
        <w:t xml:space="preserve"> </w:t>
      </w:r>
    </w:p>
    <w:p w:rsidR="006F1AFC" w:rsidRDefault="006F1AFC" w:rsidP="006F1AFC">
      <w:pPr>
        <w:jc w:val="right"/>
        <w:rPr>
          <w:color w:val="000000"/>
        </w:rPr>
      </w:pPr>
      <w:r>
        <w:rPr>
          <w:color w:val="000000"/>
        </w:rPr>
        <w:t xml:space="preserve">к постановлению местной администрации </w:t>
      </w:r>
    </w:p>
    <w:p w:rsidR="006F1AFC" w:rsidRDefault="006F1AFC" w:rsidP="006F1AFC">
      <w:pPr>
        <w:jc w:val="right"/>
        <w:rPr>
          <w:color w:val="000000"/>
        </w:rPr>
      </w:pPr>
      <w:proofErr w:type="spellStart"/>
      <w:r>
        <w:rPr>
          <w:color w:val="000000"/>
        </w:rPr>
        <w:t>Прохладненского</w:t>
      </w:r>
      <w:proofErr w:type="spellEnd"/>
      <w:r>
        <w:rPr>
          <w:color w:val="000000"/>
        </w:rPr>
        <w:t xml:space="preserve">  муниципального района КБР</w:t>
      </w:r>
    </w:p>
    <w:p w:rsidR="006F1AFC" w:rsidRDefault="006F1AFC" w:rsidP="006F1AFC">
      <w:pPr>
        <w:jc w:val="right"/>
        <w:rPr>
          <w:color w:val="000000"/>
        </w:rPr>
      </w:pPr>
      <w:r>
        <w:rPr>
          <w:color w:val="000000"/>
        </w:rPr>
        <w:t>от «___»__________202_г. № ____</w:t>
      </w:r>
    </w:p>
    <w:p w:rsidR="006F1AFC" w:rsidRDefault="006F1AFC" w:rsidP="00283E57">
      <w:pPr>
        <w:jc w:val="right"/>
        <w:rPr>
          <w:color w:val="000000"/>
        </w:rPr>
      </w:pPr>
    </w:p>
    <w:p w:rsidR="00A61A77" w:rsidRPr="00EC2504" w:rsidRDefault="00A61A77" w:rsidP="00283E57">
      <w:pPr>
        <w:jc w:val="right"/>
        <w:rPr>
          <w:color w:val="000000"/>
        </w:rPr>
      </w:pPr>
      <w:r>
        <w:rPr>
          <w:color w:val="000000"/>
        </w:rPr>
        <w:t xml:space="preserve">Приложение №2 </w:t>
      </w:r>
    </w:p>
    <w:p w:rsidR="00A61A77" w:rsidRDefault="00E959B1" w:rsidP="00283E57">
      <w:pPr>
        <w:jc w:val="right"/>
      </w:pPr>
      <w:r>
        <w:t xml:space="preserve">        к муниципальной </w:t>
      </w:r>
      <w:r w:rsidR="00A61A77" w:rsidRPr="00EC2504">
        <w:t xml:space="preserve">программе </w:t>
      </w:r>
    </w:p>
    <w:p w:rsidR="00283E57" w:rsidRPr="00283E57" w:rsidRDefault="00A61A77" w:rsidP="00283E57">
      <w:pPr>
        <w:jc w:val="right"/>
      </w:pPr>
      <w:r w:rsidRPr="00283E57">
        <w:t>«</w:t>
      </w:r>
      <w:r w:rsidR="00283E57" w:rsidRPr="00283E57">
        <w:t xml:space="preserve">Развитие молодежной политики </w:t>
      </w:r>
    </w:p>
    <w:p w:rsidR="00283E57" w:rsidRPr="00283E57" w:rsidRDefault="00283E57" w:rsidP="00283E57">
      <w:pPr>
        <w:jc w:val="right"/>
      </w:pPr>
      <w:r w:rsidRPr="00283E57">
        <w:t xml:space="preserve">в Прохладненском муниципальном районе </w:t>
      </w:r>
    </w:p>
    <w:p w:rsidR="00A61A77" w:rsidRPr="00283E57" w:rsidRDefault="00283E57" w:rsidP="00283E57">
      <w:pPr>
        <w:jc w:val="right"/>
      </w:pPr>
      <w:r w:rsidRPr="00283E57">
        <w:t>Кабардино-Балкарской Республики</w:t>
      </w:r>
      <w:r w:rsidR="00A61A77" w:rsidRPr="00283E57">
        <w:t>»</w:t>
      </w:r>
      <w:r w:rsidR="00A61A77">
        <w:t xml:space="preserve"> </w:t>
      </w: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программы:</w:t>
      </w:r>
    </w:p>
    <w:p w:rsidR="00A61A77" w:rsidRPr="00A61A77" w:rsidRDefault="00A61A77" w:rsidP="00A61A77">
      <w:pPr>
        <w:tabs>
          <w:tab w:val="left" w:pos="465"/>
        </w:tabs>
        <w:autoSpaceDE w:val="0"/>
        <w:autoSpaceDN w:val="0"/>
        <w:adjustRightInd w:val="0"/>
        <w:rPr>
          <w:sz w:val="22"/>
          <w:szCs w:val="22"/>
        </w:rPr>
      </w:pPr>
      <w:r w:rsidRPr="00A61A77">
        <w:rPr>
          <w:sz w:val="22"/>
          <w:szCs w:val="22"/>
        </w:rPr>
        <w:tab/>
      </w:r>
    </w:p>
    <w:tbl>
      <w:tblPr>
        <w:tblStyle w:val="a3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6"/>
        <w:gridCol w:w="3091"/>
        <w:gridCol w:w="850"/>
        <w:gridCol w:w="783"/>
        <w:gridCol w:w="711"/>
        <w:gridCol w:w="709"/>
        <w:gridCol w:w="709"/>
        <w:gridCol w:w="709"/>
        <w:gridCol w:w="774"/>
        <w:gridCol w:w="1417"/>
      </w:tblGrid>
      <w:tr w:rsidR="0068572D" w:rsidRPr="00A61A77" w:rsidTr="0068572D">
        <w:trPr>
          <w:trHeight w:val="559"/>
        </w:trPr>
        <w:tc>
          <w:tcPr>
            <w:tcW w:w="596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№№</w:t>
            </w:r>
          </w:p>
        </w:tc>
        <w:tc>
          <w:tcPr>
            <w:tcW w:w="3091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 xml:space="preserve">наименования целевого показателя </w:t>
            </w:r>
          </w:p>
        </w:tc>
        <w:tc>
          <w:tcPr>
            <w:tcW w:w="850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единица измерения</w:t>
            </w:r>
          </w:p>
        </w:tc>
        <w:tc>
          <w:tcPr>
            <w:tcW w:w="4395" w:type="dxa"/>
            <w:gridSpan w:val="6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значение целевых показателей</w:t>
            </w:r>
          </w:p>
        </w:tc>
        <w:tc>
          <w:tcPr>
            <w:tcW w:w="1417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A61A77">
              <w:t>отношение значения показателя последнего года</w:t>
            </w:r>
          </w:p>
        </w:tc>
      </w:tr>
      <w:tr w:rsidR="0068572D" w:rsidRPr="00A61A77" w:rsidTr="0068572D">
        <w:trPr>
          <w:trHeight w:val="435"/>
        </w:trPr>
        <w:tc>
          <w:tcPr>
            <w:tcW w:w="596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1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3" w:type="dxa"/>
          </w:tcPr>
          <w:p w:rsidR="0068572D" w:rsidRPr="00A61A77" w:rsidRDefault="0068572D" w:rsidP="003901D0">
            <w:pPr>
              <w:autoSpaceDE w:val="0"/>
              <w:autoSpaceDN w:val="0"/>
              <w:adjustRightInd w:val="0"/>
              <w:jc w:val="center"/>
            </w:pPr>
            <w:r w:rsidRPr="00A61A77">
              <w:t>20</w:t>
            </w:r>
            <w:r>
              <w:t>22</w:t>
            </w:r>
          </w:p>
        </w:tc>
        <w:tc>
          <w:tcPr>
            <w:tcW w:w="711" w:type="dxa"/>
            <w:vMerge w:val="restart"/>
          </w:tcPr>
          <w:p w:rsidR="0068572D" w:rsidRPr="00A61A77" w:rsidRDefault="0068572D" w:rsidP="003901D0">
            <w:pPr>
              <w:autoSpaceDE w:val="0"/>
              <w:autoSpaceDN w:val="0"/>
              <w:adjustRightInd w:val="0"/>
              <w:jc w:val="center"/>
            </w:pPr>
            <w:r w:rsidRPr="00A61A77">
              <w:t>20</w:t>
            </w:r>
            <w:r>
              <w:t>23</w:t>
            </w:r>
          </w:p>
        </w:tc>
        <w:tc>
          <w:tcPr>
            <w:tcW w:w="709" w:type="dxa"/>
            <w:vMerge w:val="restart"/>
          </w:tcPr>
          <w:p w:rsidR="0068572D" w:rsidRPr="00A61A77" w:rsidRDefault="0068572D" w:rsidP="003901D0">
            <w:pPr>
              <w:autoSpaceDE w:val="0"/>
              <w:autoSpaceDN w:val="0"/>
              <w:adjustRightInd w:val="0"/>
              <w:jc w:val="center"/>
            </w:pPr>
            <w:r w:rsidRPr="00A61A77">
              <w:t>202</w:t>
            </w:r>
            <w:r>
              <w:t>4</w:t>
            </w:r>
          </w:p>
        </w:tc>
        <w:tc>
          <w:tcPr>
            <w:tcW w:w="709" w:type="dxa"/>
            <w:vMerge w:val="restart"/>
          </w:tcPr>
          <w:p w:rsidR="0068572D" w:rsidRPr="00A61A77" w:rsidRDefault="0068572D" w:rsidP="003901D0">
            <w:pPr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  <w:tc>
          <w:tcPr>
            <w:tcW w:w="709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774" w:type="dxa"/>
            <w:vMerge w:val="restart"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1417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68572D" w:rsidRPr="00A61A77" w:rsidTr="0068572D">
        <w:trPr>
          <w:trHeight w:val="247"/>
        </w:trPr>
        <w:tc>
          <w:tcPr>
            <w:tcW w:w="596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1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3" w:type="dxa"/>
          </w:tcPr>
          <w:p w:rsidR="0068572D" w:rsidRPr="00A61A77" w:rsidRDefault="0068572D" w:rsidP="00A97654">
            <w:pPr>
              <w:autoSpaceDE w:val="0"/>
              <w:autoSpaceDN w:val="0"/>
              <w:adjustRightInd w:val="0"/>
              <w:jc w:val="center"/>
            </w:pPr>
            <w:r>
              <w:t>факт.</w:t>
            </w:r>
          </w:p>
        </w:tc>
        <w:tc>
          <w:tcPr>
            <w:tcW w:w="711" w:type="dxa"/>
            <w:vMerge/>
          </w:tcPr>
          <w:p w:rsidR="0068572D" w:rsidRPr="00A61A77" w:rsidRDefault="0068572D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68572D" w:rsidRPr="00A61A77" w:rsidRDefault="0068572D" w:rsidP="00A976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68572D" w:rsidRDefault="0068572D" w:rsidP="00914D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</w:tcPr>
          <w:p w:rsidR="0068572D" w:rsidRPr="00A61A77" w:rsidRDefault="0068572D" w:rsidP="00323E1F">
            <w:pPr>
              <w:autoSpaceDE w:val="0"/>
              <w:autoSpaceDN w:val="0"/>
              <w:adjustRightInd w:val="0"/>
              <w:jc w:val="center"/>
            </w:pPr>
          </w:p>
        </w:tc>
      </w:tr>
      <w:tr w:rsidR="0068572D" w:rsidRPr="00A61A77" w:rsidTr="0068572D">
        <w:tc>
          <w:tcPr>
            <w:tcW w:w="596" w:type="dxa"/>
          </w:tcPr>
          <w:p w:rsidR="0068572D" w:rsidRPr="00CA49D5" w:rsidRDefault="0068572D" w:rsidP="00323E1F">
            <w:pPr>
              <w:autoSpaceDE w:val="0"/>
              <w:autoSpaceDN w:val="0"/>
              <w:adjustRightInd w:val="0"/>
              <w:jc w:val="center"/>
            </w:pPr>
            <w:r w:rsidRPr="00CA49D5">
              <w:t>1.</w:t>
            </w:r>
          </w:p>
        </w:tc>
        <w:tc>
          <w:tcPr>
            <w:tcW w:w="3091" w:type="dxa"/>
          </w:tcPr>
          <w:p w:rsidR="0068572D" w:rsidRPr="00CA49D5" w:rsidRDefault="0068572D" w:rsidP="004D5F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A49D5">
              <w:rPr>
                <w:rFonts w:ascii="Times New Roman" w:hAnsi="Times New Roman" w:cs="Times New Roman"/>
                <w:sz w:val="22"/>
                <w:szCs w:val="22"/>
              </w:rPr>
              <w:t>доля молодежи, положительно оценивающей</w:t>
            </w:r>
            <w:r w:rsidRPr="00CA49D5"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деятельность  органов местного самоуправления Прохладненского муниципального района Кабардино-Балкарской Республики в сфере молодежной политики</w:t>
            </w:r>
          </w:p>
        </w:tc>
        <w:tc>
          <w:tcPr>
            <w:tcW w:w="850" w:type="dxa"/>
          </w:tcPr>
          <w:p w:rsidR="0068572D" w:rsidRPr="00CA49D5" w:rsidRDefault="0068572D" w:rsidP="00966396">
            <w:pPr>
              <w:autoSpaceDE w:val="0"/>
              <w:autoSpaceDN w:val="0"/>
              <w:adjustRightInd w:val="0"/>
              <w:jc w:val="center"/>
            </w:pPr>
            <w:r w:rsidRPr="00CA49D5">
              <w:t>%</w:t>
            </w:r>
          </w:p>
        </w:tc>
        <w:tc>
          <w:tcPr>
            <w:tcW w:w="783" w:type="dxa"/>
          </w:tcPr>
          <w:p w:rsidR="0068572D" w:rsidRPr="00CA49D5" w:rsidRDefault="0068572D" w:rsidP="00D1416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11" w:type="dxa"/>
          </w:tcPr>
          <w:p w:rsidR="0068572D" w:rsidRPr="00CA49D5" w:rsidRDefault="0068572D" w:rsidP="00F77AA3">
            <w:pPr>
              <w:autoSpaceDE w:val="0"/>
              <w:autoSpaceDN w:val="0"/>
              <w:adjustRightInd w:val="0"/>
              <w:jc w:val="center"/>
            </w:pPr>
            <w:r>
              <w:t>71</w:t>
            </w:r>
          </w:p>
        </w:tc>
        <w:tc>
          <w:tcPr>
            <w:tcW w:w="709" w:type="dxa"/>
          </w:tcPr>
          <w:p w:rsidR="0068572D" w:rsidRPr="00CA49D5" w:rsidRDefault="0068572D" w:rsidP="00F77AA3">
            <w:pPr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709" w:type="dxa"/>
          </w:tcPr>
          <w:p w:rsidR="0068572D" w:rsidRPr="00CA49D5" w:rsidRDefault="0068572D" w:rsidP="00616661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709" w:type="dxa"/>
          </w:tcPr>
          <w:p w:rsidR="0068572D" w:rsidRPr="00CA49D5" w:rsidRDefault="0068572D" w:rsidP="007C7BF5">
            <w:pPr>
              <w:autoSpaceDE w:val="0"/>
              <w:autoSpaceDN w:val="0"/>
              <w:adjustRightInd w:val="0"/>
              <w:jc w:val="center"/>
            </w:pPr>
            <w:r>
              <w:t>73</w:t>
            </w:r>
          </w:p>
        </w:tc>
        <w:tc>
          <w:tcPr>
            <w:tcW w:w="774" w:type="dxa"/>
          </w:tcPr>
          <w:p w:rsidR="0068572D" w:rsidRPr="00CA49D5" w:rsidRDefault="00667B09" w:rsidP="007C7BF5">
            <w:pPr>
              <w:autoSpaceDE w:val="0"/>
              <w:autoSpaceDN w:val="0"/>
              <w:adjustRightInd w:val="0"/>
              <w:jc w:val="center"/>
            </w:pPr>
            <w:r>
              <w:t>74</w:t>
            </w:r>
          </w:p>
        </w:tc>
        <w:tc>
          <w:tcPr>
            <w:tcW w:w="1417" w:type="dxa"/>
          </w:tcPr>
          <w:p w:rsidR="0068572D" w:rsidRPr="00CA49D5" w:rsidRDefault="0068572D" w:rsidP="007C7BF5">
            <w:pPr>
              <w:autoSpaceDE w:val="0"/>
              <w:autoSpaceDN w:val="0"/>
              <w:adjustRightInd w:val="0"/>
              <w:jc w:val="center"/>
            </w:pPr>
            <w:r w:rsidRPr="00CA49D5">
              <w:t>увеличение</w:t>
            </w:r>
          </w:p>
          <w:p w:rsidR="0068572D" w:rsidRPr="00EC6ADA" w:rsidRDefault="0068572D" w:rsidP="00667B09">
            <w:pPr>
              <w:autoSpaceDE w:val="0"/>
              <w:autoSpaceDN w:val="0"/>
              <w:adjustRightInd w:val="0"/>
              <w:jc w:val="center"/>
            </w:pPr>
            <w:r w:rsidRPr="00CA49D5">
              <w:t xml:space="preserve">на </w:t>
            </w:r>
            <w:r w:rsidR="00667B09">
              <w:t>4</w:t>
            </w:r>
            <w:r w:rsidRPr="00CA49D5">
              <w:t>%</w:t>
            </w:r>
            <w:r>
              <w:t xml:space="preserve"> </w:t>
            </w:r>
          </w:p>
        </w:tc>
      </w:tr>
      <w:tr w:rsidR="0068572D" w:rsidRPr="004C7993" w:rsidTr="0068572D">
        <w:tc>
          <w:tcPr>
            <w:tcW w:w="596" w:type="dxa"/>
          </w:tcPr>
          <w:p w:rsidR="0068572D" w:rsidRPr="004C7993" w:rsidRDefault="0068572D" w:rsidP="00745EAD">
            <w:pPr>
              <w:autoSpaceDE w:val="0"/>
              <w:autoSpaceDN w:val="0"/>
              <w:adjustRightInd w:val="0"/>
              <w:jc w:val="center"/>
            </w:pPr>
            <w:r w:rsidRPr="0030061B">
              <w:t>2.</w:t>
            </w:r>
          </w:p>
        </w:tc>
        <w:tc>
          <w:tcPr>
            <w:tcW w:w="3091" w:type="dxa"/>
          </w:tcPr>
          <w:p w:rsidR="0068572D" w:rsidRPr="003C56A0" w:rsidRDefault="0068572D" w:rsidP="00745EA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6A0">
              <w:rPr>
                <w:rFonts w:ascii="Times New Roman" w:hAnsi="Times New Roman" w:cs="Times New Roman"/>
                <w:sz w:val="22"/>
                <w:szCs w:val="22"/>
              </w:rPr>
              <w:t>доля молодых людей в возрасте от 14 до 35 лет, охваченных мероприятиями молодежной политики,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 общего числа молодежи</w:t>
            </w:r>
          </w:p>
        </w:tc>
        <w:tc>
          <w:tcPr>
            <w:tcW w:w="850" w:type="dxa"/>
          </w:tcPr>
          <w:p w:rsidR="0068572D" w:rsidRPr="00EC6ADA" w:rsidRDefault="0068572D" w:rsidP="004C7993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83" w:type="dxa"/>
          </w:tcPr>
          <w:p w:rsidR="0068572D" w:rsidRPr="004C7993" w:rsidRDefault="0068572D" w:rsidP="004C7993">
            <w:pPr>
              <w:jc w:val="center"/>
            </w:pPr>
            <w:r w:rsidRPr="004C7993">
              <w:t>144</w:t>
            </w:r>
          </w:p>
        </w:tc>
        <w:tc>
          <w:tcPr>
            <w:tcW w:w="711" w:type="dxa"/>
          </w:tcPr>
          <w:p w:rsidR="0068572D" w:rsidRDefault="0068572D" w:rsidP="004C7993">
            <w:pPr>
              <w:jc w:val="center"/>
            </w:pPr>
            <w:r>
              <w:t>144</w:t>
            </w:r>
          </w:p>
        </w:tc>
        <w:tc>
          <w:tcPr>
            <w:tcW w:w="709" w:type="dxa"/>
          </w:tcPr>
          <w:p w:rsidR="0068572D" w:rsidRDefault="0068572D" w:rsidP="004C7993">
            <w:pPr>
              <w:jc w:val="center"/>
            </w:pPr>
            <w:r>
              <w:t>145</w:t>
            </w:r>
          </w:p>
        </w:tc>
        <w:tc>
          <w:tcPr>
            <w:tcW w:w="709" w:type="dxa"/>
          </w:tcPr>
          <w:p w:rsidR="0068572D" w:rsidRDefault="0068572D" w:rsidP="004C7993">
            <w:pPr>
              <w:jc w:val="center"/>
            </w:pPr>
            <w:r>
              <w:t>146</w:t>
            </w:r>
          </w:p>
        </w:tc>
        <w:tc>
          <w:tcPr>
            <w:tcW w:w="709" w:type="dxa"/>
          </w:tcPr>
          <w:p w:rsidR="0068572D" w:rsidRDefault="0068572D" w:rsidP="004C7993">
            <w:pPr>
              <w:autoSpaceDE w:val="0"/>
              <w:autoSpaceDN w:val="0"/>
              <w:adjustRightInd w:val="0"/>
              <w:jc w:val="center"/>
            </w:pPr>
            <w:r>
              <w:t>146</w:t>
            </w:r>
          </w:p>
        </w:tc>
        <w:tc>
          <w:tcPr>
            <w:tcW w:w="774" w:type="dxa"/>
          </w:tcPr>
          <w:p w:rsidR="0068572D" w:rsidRDefault="00667B09" w:rsidP="004C7993">
            <w:pPr>
              <w:autoSpaceDE w:val="0"/>
              <w:autoSpaceDN w:val="0"/>
              <w:adjustRightInd w:val="0"/>
              <w:jc w:val="center"/>
            </w:pPr>
            <w:r>
              <w:t>147</w:t>
            </w:r>
          </w:p>
        </w:tc>
        <w:tc>
          <w:tcPr>
            <w:tcW w:w="1417" w:type="dxa"/>
          </w:tcPr>
          <w:p w:rsidR="0068572D" w:rsidRPr="00EC6ADA" w:rsidRDefault="0068572D" w:rsidP="00667B09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</w:t>
            </w:r>
            <w:r w:rsidR="00667B09">
              <w:t>3</w:t>
            </w:r>
            <w:r>
              <w:t>%</w:t>
            </w:r>
          </w:p>
        </w:tc>
      </w:tr>
      <w:tr w:rsidR="0068572D" w:rsidRPr="00745EAD" w:rsidTr="0068572D">
        <w:tc>
          <w:tcPr>
            <w:tcW w:w="596" w:type="dxa"/>
          </w:tcPr>
          <w:p w:rsidR="0068572D" w:rsidRPr="00745EAD" w:rsidRDefault="0068572D" w:rsidP="00745EAD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3091" w:type="dxa"/>
          </w:tcPr>
          <w:p w:rsidR="0068572D" w:rsidRPr="00745EAD" w:rsidRDefault="0068572D" w:rsidP="00745EA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5EAD">
              <w:rPr>
                <w:rFonts w:ascii="Times New Roman" w:hAnsi="Times New Roman" w:cs="Times New Roman"/>
                <w:sz w:val="22"/>
                <w:szCs w:val="22"/>
              </w:rPr>
              <w:t>численность детей и</w:t>
            </w:r>
            <w:r w:rsidR="00516441">
              <w:rPr>
                <w:rFonts w:ascii="Times New Roman" w:hAnsi="Times New Roman" w:cs="Times New Roman"/>
                <w:sz w:val="22"/>
                <w:szCs w:val="22"/>
              </w:rPr>
              <w:t xml:space="preserve"> молодежи в возрасте до 35 лет, </w:t>
            </w:r>
            <w:r w:rsidRPr="00745EAD">
              <w:rPr>
                <w:rFonts w:ascii="Times New Roman" w:hAnsi="Times New Roman" w:cs="Times New Roman"/>
                <w:sz w:val="22"/>
                <w:szCs w:val="22"/>
              </w:rPr>
              <w:t>вовлеченных в социально активную деятельность через</w:t>
            </w:r>
            <w:r w:rsidRPr="00745EAD">
              <w:rPr>
                <w:rFonts w:ascii="Times New Roman" w:hAnsi="Times New Roman" w:cs="Times New Roman"/>
                <w:sz w:val="22"/>
                <w:szCs w:val="22"/>
              </w:rPr>
              <w:br/>
              <w:t>увеличение 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хвата патриотическими проектами и мероприятиями</w:t>
            </w:r>
          </w:p>
        </w:tc>
        <w:tc>
          <w:tcPr>
            <w:tcW w:w="850" w:type="dxa"/>
          </w:tcPr>
          <w:p w:rsidR="0068572D" w:rsidRPr="00745EAD" w:rsidRDefault="0068572D" w:rsidP="00745EAD">
            <w:pPr>
              <w:autoSpaceDE w:val="0"/>
              <w:autoSpaceDN w:val="0"/>
              <w:adjustRightInd w:val="0"/>
              <w:jc w:val="center"/>
            </w:pPr>
            <w:r>
              <w:t xml:space="preserve">Ед. </w:t>
            </w:r>
          </w:p>
        </w:tc>
        <w:tc>
          <w:tcPr>
            <w:tcW w:w="783" w:type="dxa"/>
          </w:tcPr>
          <w:p w:rsidR="0068572D" w:rsidRPr="00D02816" w:rsidRDefault="0068572D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D02816">
              <w:rPr>
                <w:sz w:val="18"/>
              </w:rPr>
              <w:t>11529</w:t>
            </w:r>
          </w:p>
        </w:tc>
        <w:tc>
          <w:tcPr>
            <w:tcW w:w="711" w:type="dxa"/>
          </w:tcPr>
          <w:p w:rsidR="0068572D" w:rsidRPr="00D02816" w:rsidRDefault="0068572D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D02816">
              <w:rPr>
                <w:sz w:val="18"/>
              </w:rPr>
              <w:t>11600</w:t>
            </w:r>
          </w:p>
        </w:tc>
        <w:tc>
          <w:tcPr>
            <w:tcW w:w="709" w:type="dxa"/>
          </w:tcPr>
          <w:p w:rsidR="0068572D" w:rsidRPr="00D02816" w:rsidRDefault="0068572D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D02816">
              <w:rPr>
                <w:sz w:val="18"/>
              </w:rPr>
              <w:t>11600</w:t>
            </w:r>
          </w:p>
        </w:tc>
        <w:tc>
          <w:tcPr>
            <w:tcW w:w="709" w:type="dxa"/>
          </w:tcPr>
          <w:p w:rsidR="0068572D" w:rsidRPr="00D02816" w:rsidRDefault="0068572D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D02816">
              <w:rPr>
                <w:sz w:val="18"/>
              </w:rPr>
              <w:t>12000</w:t>
            </w:r>
          </w:p>
        </w:tc>
        <w:tc>
          <w:tcPr>
            <w:tcW w:w="709" w:type="dxa"/>
          </w:tcPr>
          <w:p w:rsidR="0068572D" w:rsidRPr="00D02816" w:rsidRDefault="0068572D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D02816">
              <w:rPr>
                <w:sz w:val="18"/>
              </w:rPr>
              <w:t>12000</w:t>
            </w:r>
          </w:p>
        </w:tc>
        <w:tc>
          <w:tcPr>
            <w:tcW w:w="774" w:type="dxa"/>
          </w:tcPr>
          <w:p w:rsidR="0068572D" w:rsidRPr="00667B09" w:rsidRDefault="00667B09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667B09">
              <w:rPr>
                <w:sz w:val="18"/>
              </w:rPr>
              <w:t>12100</w:t>
            </w:r>
          </w:p>
        </w:tc>
        <w:tc>
          <w:tcPr>
            <w:tcW w:w="1417" w:type="dxa"/>
          </w:tcPr>
          <w:p w:rsidR="0068572D" w:rsidRPr="00745EAD" w:rsidRDefault="0068572D" w:rsidP="00667B09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</w:t>
            </w:r>
            <w:r w:rsidR="00667B09">
              <w:t>5</w:t>
            </w:r>
            <w:r>
              <w:t>%</w:t>
            </w:r>
          </w:p>
        </w:tc>
      </w:tr>
      <w:tr w:rsidR="0068572D" w:rsidRPr="00A61A77" w:rsidTr="0068572D">
        <w:tc>
          <w:tcPr>
            <w:tcW w:w="596" w:type="dxa"/>
          </w:tcPr>
          <w:p w:rsidR="0068572D" w:rsidRPr="00A61A77" w:rsidRDefault="0068572D" w:rsidP="00DC1E73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3091" w:type="dxa"/>
          </w:tcPr>
          <w:p w:rsidR="0068572D" w:rsidRPr="00667B09" w:rsidRDefault="0068572D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7B09">
              <w:rPr>
                <w:rFonts w:ascii="Times New Roman" w:hAnsi="Times New Roman" w:cs="Times New Roman"/>
                <w:sz w:val="22"/>
                <w:szCs w:val="22"/>
              </w:rPr>
              <w:t>Доля обучающихся образовательных</w:t>
            </w:r>
            <w:r w:rsidRPr="00667B09">
              <w:rPr>
                <w:rFonts w:ascii="Times New Roman" w:hAnsi="Times New Roman" w:cs="Times New Roman"/>
                <w:sz w:val="22"/>
                <w:szCs w:val="22"/>
              </w:rPr>
              <w:br/>
              <w:t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</w:t>
            </w:r>
          </w:p>
        </w:tc>
        <w:tc>
          <w:tcPr>
            <w:tcW w:w="850" w:type="dxa"/>
          </w:tcPr>
          <w:p w:rsidR="0068572D" w:rsidRPr="00EC6ADA" w:rsidRDefault="0068572D" w:rsidP="00DC1E73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783" w:type="dxa"/>
          </w:tcPr>
          <w:p w:rsidR="0068572D" w:rsidRPr="00D35B36" w:rsidRDefault="0068572D" w:rsidP="00DC1E7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11" w:type="dxa"/>
          </w:tcPr>
          <w:p w:rsidR="0068572D" w:rsidRDefault="0068572D" w:rsidP="00DC1E73">
            <w:pPr>
              <w:jc w:val="center"/>
            </w:pPr>
            <w:r>
              <w:t>2 %</w:t>
            </w:r>
          </w:p>
        </w:tc>
        <w:tc>
          <w:tcPr>
            <w:tcW w:w="709" w:type="dxa"/>
          </w:tcPr>
          <w:p w:rsidR="0068572D" w:rsidRDefault="0068572D" w:rsidP="00DC1E73">
            <w:pPr>
              <w:jc w:val="center"/>
            </w:pPr>
            <w:r>
              <w:t>5 %</w:t>
            </w:r>
          </w:p>
        </w:tc>
        <w:tc>
          <w:tcPr>
            <w:tcW w:w="709" w:type="dxa"/>
          </w:tcPr>
          <w:p w:rsidR="0068572D" w:rsidRDefault="0068572D" w:rsidP="00DC1E73">
            <w:pPr>
              <w:jc w:val="center"/>
            </w:pPr>
            <w:r>
              <w:t>8 %</w:t>
            </w:r>
          </w:p>
        </w:tc>
        <w:tc>
          <w:tcPr>
            <w:tcW w:w="709" w:type="dxa"/>
          </w:tcPr>
          <w:p w:rsidR="0068572D" w:rsidRDefault="0068572D" w:rsidP="00881D7E">
            <w:pPr>
              <w:autoSpaceDE w:val="0"/>
              <w:autoSpaceDN w:val="0"/>
              <w:adjustRightInd w:val="0"/>
              <w:jc w:val="center"/>
            </w:pPr>
            <w:r>
              <w:t>8%</w:t>
            </w:r>
          </w:p>
        </w:tc>
        <w:tc>
          <w:tcPr>
            <w:tcW w:w="774" w:type="dxa"/>
          </w:tcPr>
          <w:p w:rsidR="0068572D" w:rsidRDefault="00667B09" w:rsidP="00881D7E">
            <w:pPr>
              <w:autoSpaceDE w:val="0"/>
              <w:autoSpaceDN w:val="0"/>
              <w:adjustRightInd w:val="0"/>
              <w:jc w:val="center"/>
            </w:pPr>
            <w:r>
              <w:t>8%</w:t>
            </w:r>
          </w:p>
        </w:tc>
        <w:tc>
          <w:tcPr>
            <w:tcW w:w="1417" w:type="dxa"/>
          </w:tcPr>
          <w:p w:rsidR="0068572D" w:rsidRPr="00EC6ADA" w:rsidRDefault="0068572D" w:rsidP="00881D7E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 </w:t>
            </w:r>
            <w:r w:rsidRPr="00667B09">
              <w:t>8</w:t>
            </w:r>
            <w:r>
              <w:t xml:space="preserve"> % </w:t>
            </w:r>
            <w:r w:rsidR="00667B09">
              <w:t xml:space="preserve"> </w:t>
            </w:r>
          </w:p>
        </w:tc>
      </w:tr>
      <w:tr w:rsidR="0068572D" w:rsidRPr="00A61A77" w:rsidTr="0068572D">
        <w:tc>
          <w:tcPr>
            <w:tcW w:w="596" w:type="dxa"/>
          </w:tcPr>
          <w:p w:rsidR="0068572D" w:rsidRDefault="0068572D" w:rsidP="00DC1E73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091" w:type="dxa"/>
          </w:tcPr>
          <w:p w:rsidR="0068572D" w:rsidRPr="004D5F6D" w:rsidRDefault="0068572D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D5F6D">
              <w:rPr>
                <w:rFonts w:ascii="Times New Roman" w:hAnsi="Times New Roman" w:cs="Times New Roman"/>
                <w:sz w:val="22"/>
                <w:szCs w:val="22"/>
              </w:rPr>
              <w:t xml:space="preserve">общая численность граждан, вовлеченных </w:t>
            </w:r>
            <w:r w:rsidRPr="004D5F6D">
              <w:rPr>
                <w:rFonts w:ascii="Times New Roman" w:hAnsi="Times New Roman" w:cs="Times New Roman"/>
                <w:sz w:val="22"/>
                <w:szCs w:val="22"/>
              </w:rPr>
              <w:br/>
              <w:t>в добровольческую (волонтерскую) деятельность</w:t>
            </w:r>
          </w:p>
          <w:p w:rsidR="0068572D" w:rsidRPr="004D5F6D" w:rsidRDefault="0068572D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68572D" w:rsidRPr="00EC6ADA" w:rsidRDefault="0068572D" w:rsidP="00DC1E73">
            <w:pPr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783" w:type="dxa"/>
          </w:tcPr>
          <w:p w:rsidR="0068572D" w:rsidRPr="00D35B36" w:rsidRDefault="0068572D" w:rsidP="00DC1E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386</w:t>
            </w:r>
          </w:p>
        </w:tc>
        <w:tc>
          <w:tcPr>
            <w:tcW w:w="711" w:type="dxa"/>
          </w:tcPr>
          <w:p w:rsidR="0068572D" w:rsidRPr="00625200" w:rsidRDefault="0068572D" w:rsidP="00DC1E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390</w:t>
            </w:r>
          </w:p>
        </w:tc>
        <w:tc>
          <w:tcPr>
            <w:tcW w:w="709" w:type="dxa"/>
          </w:tcPr>
          <w:p w:rsidR="0068572D" w:rsidRPr="00625200" w:rsidRDefault="0068572D" w:rsidP="00DC1E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709" w:type="dxa"/>
          </w:tcPr>
          <w:p w:rsidR="0068572D" w:rsidRDefault="0068572D" w:rsidP="00DC1E7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418</w:t>
            </w:r>
          </w:p>
        </w:tc>
        <w:tc>
          <w:tcPr>
            <w:tcW w:w="709" w:type="dxa"/>
          </w:tcPr>
          <w:p w:rsidR="0068572D" w:rsidRDefault="0068572D" w:rsidP="00DC1E73">
            <w:pPr>
              <w:autoSpaceDE w:val="0"/>
              <w:autoSpaceDN w:val="0"/>
              <w:adjustRightInd w:val="0"/>
              <w:jc w:val="center"/>
            </w:pPr>
            <w:r>
              <w:t>418</w:t>
            </w:r>
          </w:p>
        </w:tc>
        <w:tc>
          <w:tcPr>
            <w:tcW w:w="774" w:type="dxa"/>
          </w:tcPr>
          <w:p w:rsidR="0068572D" w:rsidRDefault="00E641EC" w:rsidP="00DC1E73">
            <w:pPr>
              <w:autoSpaceDE w:val="0"/>
              <w:autoSpaceDN w:val="0"/>
              <w:adjustRightInd w:val="0"/>
              <w:jc w:val="center"/>
            </w:pPr>
            <w:r>
              <w:t>425</w:t>
            </w:r>
          </w:p>
        </w:tc>
        <w:tc>
          <w:tcPr>
            <w:tcW w:w="1417" w:type="dxa"/>
          </w:tcPr>
          <w:p w:rsidR="0068572D" w:rsidRDefault="0068572D" w:rsidP="00E641EC">
            <w:pPr>
              <w:autoSpaceDE w:val="0"/>
              <w:autoSpaceDN w:val="0"/>
              <w:adjustRightInd w:val="0"/>
              <w:jc w:val="center"/>
            </w:pPr>
            <w:r>
              <w:t xml:space="preserve">увеличение на </w:t>
            </w:r>
            <w:r w:rsidR="00E641EC">
              <w:t>9</w:t>
            </w:r>
            <w:r>
              <w:t>%</w:t>
            </w:r>
          </w:p>
        </w:tc>
      </w:tr>
    </w:tbl>
    <w:p w:rsidR="005B1F85" w:rsidRDefault="005D7490" w:rsidP="005B1F85">
      <w:pPr>
        <w:pStyle w:val="ConsPlusNonformat"/>
        <w:widowControl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  </w:t>
      </w:r>
    </w:p>
    <w:sectPr w:rsidR="005B1F85" w:rsidSect="006F1A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A77"/>
    <w:rsid w:val="000B6900"/>
    <w:rsid w:val="000D10A9"/>
    <w:rsid w:val="000D7CF2"/>
    <w:rsid w:val="00107F68"/>
    <w:rsid w:val="00131052"/>
    <w:rsid w:val="0014771E"/>
    <w:rsid w:val="001B1E62"/>
    <w:rsid w:val="001B5CF0"/>
    <w:rsid w:val="00283E57"/>
    <w:rsid w:val="0030061B"/>
    <w:rsid w:val="00334BCB"/>
    <w:rsid w:val="003679E4"/>
    <w:rsid w:val="003901D0"/>
    <w:rsid w:val="00394928"/>
    <w:rsid w:val="003B037C"/>
    <w:rsid w:val="003C56A0"/>
    <w:rsid w:val="00430BA8"/>
    <w:rsid w:val="004C7993"/>
    <w:rsid w:val="004D3151"/>
    <w:rsid w:val="004D5F6D"/>
    <w:rsid w:val="004F6584"/>
    <w:rsid w:val="00507BBB"/>
    <w:rsid w:val="00516441"/>
    <w:rsid w:val="00542917"/>
    <w:rsid w:val="0056399F"/>
    <w:rsid w:val="0058697F"/>
    <w:rsid w:val="005A70BD"/>
    <w:rsid w:val="005B0EC5"/>
    <w:rsid w:val="005B1F85"/>
    <w:rsid w:val="005B2681"/>
    <w:rsid w:val="005D7490"/>
    <w:rsid w:val="006073CF"/>
    <w:rsid w:val="006319A0"/>
    <w:rsid w:val="00667B09"/>
    <w:rsid w:val="00676E4C"/>
    <w:rsid w:val="0068572D"/>
    <w:rsid w:val="006B18D6"/>
    <w:rsid w:val="006F1AFC"/>
    <w:rsid w:val="007342CA"/>
    <w:rsid w:val="00745EAD"/>
    <w:rsid w:val="007C7BF5"/>
    <w:rsid w:val="007D1A01"/>
    <w:rsid w:val="007D28D3"/>
    <w:rsid w:val="00822FD6"/>
    <w:rsid w:val="00830452"/>
    <w:rsid w:val="00835F6C"/>
    <w:rsid w:val="0084488C"/>
    <w:rsid w:val="00881D7E"/>
    <w:rsid w:val="00891882"/>
    <w:rsid w:val="008C7F34"/>
    <w:rsid w:val="009533E4"/>
    <w:rsid w:val="00966396"/>
    <w:rsid w:val="00985C95"/>
    <w:rsid w:val="009A4248"/>
    <w:rsid w:val="009C10FF"/>
    <w:rsid w:val="00A11B19"/>
    <w:rsid w:val="00A61A77"/>
    <w:rsid w:val="00A93860"/>
    <w:rsid w:val="00AB2321"/>
    <w:rsid w:val="00B00EDD"/>
    <w:rsid w:val="00BA7CCB"/>
    <w:rsid w:val="00C95D6E"/>
    <w:rsid w:val="00CA49D5"/>
    <w:rsid w:val="00CC7B45"/>
    <w:rsid w:val="00CE7B17"/>
    <w:rsid w:val="00D02816"/>
    <w:rsid w:val="00DA0E96"/>
    <w:rsid w:val="00DC1E73"/>
    <w:rsid w:val="00E421E9"/>
    <w:rsid w:val="00E641EC"/>
    <w:rsid w:val="00E959B1"/>
    <w:rsid w:val="00EA73AD"/>
    <w:rsid w:val="00EC6ADA"/>
    <w:rsid w:val="00ED2366"/>
    <w:rsid w:val="00F2153B"/>
    <w:rsid w:val="00F66298"/>
    <w:rsid w:val="00F7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1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6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B6900"/>
    <w:pPr>
      <w:spacing w:before="100" w:beforeAutospacing="1" w:after="100" w:afterAutospacing="1"/>
    </w:pPr>
  </w:style>
  <w:style w:type="paragraph" w:customStyle="1" w:styleId="ConsPlusTitle">
    <w:name w:val="ConsPlusTitle"/>
    <w:rsid w:val="00E95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2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291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59</cp:revision>
  <cp:lastPrinted>2024-03-20T13:07:00Z</cp:lastPrinted>
  <dcterms:created xsi:type="dcterms:W3CDTF">2019-02-24T16:44:00Z</dcterms:created>
  <dcterms:modified xsi:type="dcterms:W3CDTF">2025-01-23T05:49:00Z</dcterms:modified>
</cp:coreProperties>
</file>